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63" w:rsidRDefault="008D7C63">
      <w:bookmarkStart w:id="0" w:name="_GoBack"/>
      <w:bookmarkEnd w:id="0"/>
    </w:p>
    <w:p w:rsidR="00764E65" w:rsidRDefault="00764E65">
      <w:pPr>
        <w:rPr>
          <w:rFonts w:asciiTheme="minorHAnsi" w:hAnsiTheme="minorHAnsi" w:cstheme="minorHAnsi"/>
          <w:b/>
          <w:sz w:val="52"/>
          <w:szCs w:val="52"/>
        </w:rPr>
      </w:pPr>
    </w:p>
    <w:p w:rsidR="00B34123" w:rsidRPr="00B34123" w:rsidRDefault="00D71CAC">
      <w:pPr>
        <w:rPr>
          <w:rFonts w:asciiTheme="minorHAnsi" w:hAnsiTheme="minorHAnsi" w:cstheme="minorHAnsi"/>
          <w:b/>
          <w:sz w:val="52"/>
          <w:szCs w:val="52"/>
        </w:rPr>
      </w:pPr>
      <w:r w:rsidRPr="00D71CAC">
        <w:rPr>
          <w:rFonts w:asciiTheme="minorHAnsi" w:hAnsiTheme="minorHAnsi" w:cstheme="minorHAnsi"/>
          <w:b/>
          <w:sz w:val="52"/>
          <w:szCs w:val="52"/>
        </w:rPr>
        <w:t>Gastfamilienprojekt</w:t>
      </w:r>
    </w:p>
    <w:p w:rsidR="00D71CAC" w:rsidRPr="00D71CAC" w:rsidRDefault="00D71CAC" w:rsidP="00D71CAC">
      <w:pPr>
        <w:pStyle w:val="SFHTitelseiteUntertitel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D71CAC">
        <w:rPr>
          <w:rFonts w:asciiTheme="minorHAnsi" w:hAnsiTheme="minorHAnsi" w:cstheme="minorHAnsi"/>
          <w:b/>
        </w:rPr>
        <w:t>Vereinbarung zwischen Gastgeber*in und Gast/Gäste</w:t>
      </w:r>
      <w:r w:rsidR="00A63FB7">
        <w:rPr>
          <w:rFonts w:asciiTheme="minorHAnsi" w:hAnsiTheme="minorHAnsi" w:cstheme="minorHAnsi"/>
          <w:b/>
        </w:rPr>
        <w:t xml:space="preserve">n </w:t>
      </w:r>
    </w:p>
    <w:p w:rsidR="00D71CAC" w:rsidRDefault="00D71CAC" w:rsidP="00D71CAC">
      <w:pPr>
        <w:pStyle w:val="SFHTitelseiteAutorin"/>
        <w:rPr>
          <w:rFonts w:asciiTheme="minorHAnsi" w:eastAsiaTheme="minorHAnsi" w:hAnsiTheme="minorHAnsi" w:cstheme="minorHAnsi"/>
          <w:spacing w:val="0"/>
          <w:sz w:val="22"/>
          <w:szCs w:val="22"/>
          <w:lang w:eastAsia="en-US"/>
        </w:rPr>
      </w:pPr>
    </w:p>
    <w:p w:rsidR="00D71CAC" w:rsidRPr="00D71CAC" w:rsidRDefault="00D71CAC" w:rsidP="00D71CAC">
      <w:pPr>
        <w:pStyle w:val="SFHTitelseiteAutorin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1.1 </w:t>
      </w:r>
      <w:r w:rsidRPr="00D71CAC">
        <w:rPr>
          <w:rFonts w:asciiTheme="minorHAnsi" w:hAnsiTheme="minorHAnsi" w:cstheme="minorHAnsi"/>
          <w:b/>
          <w:sz w:val="24"/>
          <w:szCs w:val="24"/>
        </w:rPr>
        <w:t xml:space="preserve">Kontaktangaben </w:t>
      </w:r>
      <w:r w:rsidR="00BE7BFE">
        <w:rPr>
          <w:rFonts w:asciiTheme="minorHAnsi" w:hAnsiTheme="minorHAnsi" w:cstheme="minorHAnsi"/>
          <w:b/>
          <w:sz w:val="24"/>
          <w:szCs w:val="24"/>
        </w:rPr>
        <w:t>Ansprechperson Gastfamilie</w:t>
      </w:r>
    </w:p>
    <w:p w:rsidR="00D71CAC" w:rsidRDefault="00D71CAC">
      <w:pPr>
        <w:rPr>
          <w:rFonts w:asciiTheme="minorHAnsi" w:hAnsiTheme="minorHAnsi" w:cstheme="minorHAnsi"/>
        </w:rPr>
      </w:pPr>
    </w:p>
    <w:tbl>
      <w:tblPr>
        <w:tblStyle w:val="Tabellenraster"/>
        <w:tblW w:w="9225" w:type="dxa"/>
        <w:tblLook w:val="04A0" w:firstRow="1" w:lastRow="0" w:firstColumn="1" w:lastColumn="0" w:noHBand="0" w:noVBand="1"/>
      </w:tblPr>
      <w:tblGrid>
        <w:gridCol w:w="2122"/>
        <w:gridCol w:w="7103"/>
      </w:tblGrid>
      <w:tr w:rsidR="00D71CAC" w:rsidTr="00AE4F2C">
        <w:trPr>
          <w:trHeight w:val="421"/>
        </w:trPr>
        <w:tc>
          <w:tcPr>
            <w:tcW w:w="2122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Vorname, Name:</w:t>
            </w:r>
          </w:p>
        </w:tc>
        <w:tc>
          <w:tcPr>
            <w:tcW w:w="7103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AE4F2C">
        <w:trPr>
          <w:trHeight w:val="398"/>
        </w:trPr>
        <w:tc>
          <w:tcPr>
            <w:tcW w:w="2122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7103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AE4F2C">
        <w:trPr>
          <w:trHeight w:val="421"/>
        </w:trPr>
        <w:tc>
          <w:tcPr>
            <w:tcW w:w="2122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Postleitzahl, Ort:</w:t>
            </w:r>
          </w:p>
        </w:tc>
        <w:tc>
          <w:tcPr>
            <w:tcW w:w="7103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AE4F2C">
        <w:trPr>
          <w:trHeight w:val="398"/>
        </w:trPr>
        <w:tc>
          <w:tcPr>
            <w:tcW w:w="2122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7103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AE4F2C">
        <w:trPr>
          <w:trHeight w:val="421"/>
        </w:trPr>
        <w:tc>
          <w:tcPr>
            <w:tcW w:w="2122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7103" w:type="dxa"/>
          </w:tcPr>
          <w:p w:rsidR="00D71CAC" w:rsidRDefault="00D71CAC">
            <w:pPr>
              <w:rPr>
                <w:rFonts w:asciiTheme="minorHAnsi" w:hAnsiTheme="minorHAnsi" w:cstheme="minorHAnsi"/>
              </w:rPr>
            </w:pPr>
          </w:p>
        </w:tc>
      </w:tr>
    </w:tbl>
    <w:p w:rsidR="00D71CAC" w:rsidRDefault="00D71CAC">
      <w:pPr>
        <w:rPr>
          <w:rFonts w:asciiTheme="minorHAnsi" w:hAnsiTheme="minorHAnsi" w:cstheme="minorHAnsi"/>
        </w:rPr>
      </w:pPr>
    </w:p>
    <w:p w:rsidR="00D71CAC" w:rsidRDefault="00D71C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Sofern der/die Gastgeber*in zur Miete wohnt, ist er/sie verpflichtet, den/die Vermieter*in über den/die Gast/Gäste zu informieren.</w:t>
      </w:r>
    </w:p>
    <w:p w:rsidR="00D71CAC" w:rsidRDefault="00D71CAC">
      <w:pPr>
        <w:rPr>
          <w:rFonts w:asciiTheme="minorHAnsi" w:hAnsiTheme="minorHAnsi" w:cstheme="minorHAnsi"/>
        </w:rPr>
      </w:pPr>
    </w:p>
    <w:p w:rsidR="00D71CAC" w:rsidRDefault="00D71CAC" w:rsidP="00CB6725">
      <w:pPr>
        <w:pStyle w:val="SFHTitelseiteAutorin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1.2 </w:t>
      </w:r>
      <w:r w:rsidRPr="00D71CAC">
        <w:rPr>
          <w:rFonts w:asciiTheme="minorHAnsi" w:hAnsiTheme="minorHAnsi" w:cstheme="minorHAnsi"/>
          <w:b/>
          <w:sz w:val="24"/>
          <w:szCs w:val="24"/>
        </w:rPr>
        <w:t xml:space="preserve">Kontaktangaben </w:t>
      </w:r>
      <w:r w:rsidR="00BE7BFE">
        <w:rPr>
          <w:rFonts w:asciiTheme="minorHAnsi" w:hAnsiTheme="minorHAnsi" w:cstheme="minorHAnsi"/>
          <w:b/>
          <w:sz w:val="24"/>
          <w:szCs w:val="24"/>
        </w:rPr>
        <w:t xml:space="preserve">Gast / Ansprechperson </w:t>
      </w:r>
      <w:r>
        <w:rPr>
          <w:rFonts w:asciiTheme="minorHAnsi" w:hAnsiTheme="minorHAnsi" w:cstheme="minorHAnsi"/>
          <w:b/>
          <w:sz w:val="24"/>
          <w:szCs w:val="24"/>
        </w:rPr>
        <w:t>Gäste</w:t>
      </w:r>
    </w:p>
    <w:p w:rsidR="00CB6725" w:rsidRPr="00CB6725" w:rsidRDefault="00CB6725" w:rsidP="00CB6725">
      <w:pPr>
        <w:pStyle w:val="SFHTitelseiteAutorin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2266"/>
        <w:gridCol w:w="6944"/>
      </w:tblGrid>
      <w:tr w:rsidR="00D71CAC" w:rsidTr="00CB6725">
        <w:trPr>
          <w:trHeight w:val="430"/>
        </w:trPr>
        <w:tc>
          <w:tcPr>
            <w:tcW w:w="2266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Vorname, Name:</w:t>
            </w:r>
          </w:p>
        </w:tc>
        <w:tc>
          <w:tcPr>
            <w:tcW w:w="6944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CB6725">
        <w:trPr>
          <w:trHeight w:val="407"/>
        </w:trPr>
        <w:tc>
          <w:tcPr>
            <w:tcW w:w="2266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6944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CB6725">
        <w:trPr>
          <w:trHeight w:val="430"/>
        </w:trPr>
        <w:tc>
          <w:tcPr>
            <w:tcW w:w="2266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Postleitzahl, Ort:</w:t>
            </w:r>
          </w:p>
        </w:tc>
        <w:tc>
          <w:tcPr>
            <w:tcW w:w="6944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CB6725">
        <w:trPr>
          <w:trHeight w:val="407"/>
        </w:trPr>
        <w:tc>
          <w:tcPr>
            <w:tcW w:w="2266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944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</w:p>
        </w:tc>
      </w:tr>
      <w:tr w:rsidR="00D71CAC" w:rsidTr="00CB6725">
        <w:trPr>
          <w:trHeight w:val="430"/>
        </w:trPr>
        <w:tc>
          <w:tcPr>
            <w:tcW w:w="2266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944" w:type="dxa"/>
          </w:tcPr>
          <w:p w:rsidR="00D71CAC" w:rsidRDefault="00D71CAC" w:rsidP="00676763">
            <w:pPr>
              <w:rPr>
                <w:rFonts w:asciiTheme="minorHAnsi" w:hAnsiTheme="minorHAnsi" w:cstheme="minorHAnsi"/>
              </w:rPr>
            </w:pPr>
          </w:p>
        </w:tc>
      </w:tr>
    </w:tbl>
    <w:p w:rsidR="00D71CAC" w:rsidRDefault="00D71CAC">
      <w:pPr>
        <w:rPr>
          <w:rFonts w:asciiTheme="minorHAnsi" w:hAnsiTheme="minorHAnsi" w:cstheme="minorHAnsi"/>
        </w:rPr>
      </w:pPr>
    </w:p>
    <w:p w:rsidR="00BA3E78" w:rsidRDefault="00AE4F2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1.3 </w:t>
      </w:r>
      <w:r w:rsidR="00BE7BFE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Weitere Gäste (Name, Vorname, Geburtsdatum)</w:t>
      </w:r>
    </w:p>
    <w:p w:rsidR="00BA3E78" w:rsidRDefault="00AE4F2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2.</w:t>
      </w:r>
      <w:r w:rsidRPr="00AE4F2C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____________________________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_______</w:t>
      </w:r>
    </w:p>
    <w:p w:rsidR="00AE4F2C" w:rsidRDefault="00AE4F2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3.</w:t>
      </w:r>
      <w:r w:rsidRPr="00AE4F2C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____________________________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_______</w:t>
      </w:r>
    </w:p>
    <w:p w:rsidR="00AE4F2C" w:rsidRDefault="00AE4F2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4.</w:t>
      </w:r>
      <w:r w:rsidRPr="00AE4F2C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____________________________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_______</w:t>
      </w:r>
    </w:p>
    <w:p w:rsidR="00AE4F2C" w:rsidRDefault="00AE4F2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5.</w:t>
      </w:r>
      <w:r w:rsidRPr="00AE4F2C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____________________________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_______</w:t>
      </w:r>
    </w:p>
    <w:p w:rsidR="00BA3E78" w:rsidRDefault="00BA3E78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</w:p>
    <w:p w:rsidR="00D71CAC" w:rsidRDefault="00D71CAC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 w:rsidRPr="00D71CAC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1.</w:t>
      </w:r>
      <w:r w:rsidR="005C10A9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4</w:t>
      </w:r>
      <w:r w:rsidRPr="00D71CAC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 Angaben zu</w:t>
      </w:r>
      <w:r w:rsidR="00A63FB7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r</w:t>
      </w:r>
      <w:r w:rsidRPr="00D71CAC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 Mitbenutzung folgender Teile der Wohnung</w:t>
      </w:r>
    </w:p>
    <w:p w:rsidR="00D71CAC" w:rsidRDefault="00D71CA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</w:t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___  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möblierte/s Zimmer</w:t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(ausschliesslich für Gäste/ keine anderweitige Nutzung)</w:t>
      </w:r>
    </w:p>
    <w:p w:rsidR="00D71CAC" w:rsidRDefault="00D71CA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Inklusive Mitbenutzung von:</w:t>
      </w:r>
    </w:p>
    <w:p w:rsidR="00AE4F2C" w:rsidRDefault="00D71CA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Küche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Bad/ Dusche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Wohnzimmer</w:t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</w:p>
    <w:p w:rsidR="00AE4F2C" w:rsidRDefault="00AE4F2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Telefon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Internet/WLAN </w:t>
      </w:r>
    </w:p>
    <w:p w:rsidR="00D71CAC" w:rsidRDefault="00D71CAC" w:rsidP="00AE4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Waschküche/ Waschmaschine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Estrichabteil/ Kellerabteil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</w:p>
    <w:p w:rsidR="00D71CAC" w:rsidRDefault="00D71CA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Trockenraum / Wäschehängeplatz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</w:t>
      </w:r>
      <w:r w:rsidR="005C10A9">
        <w:rPr>
          <w:rFonts w:asciiTheme="minorHAnsi" w:eastAsia="Times New Roman" w:hAnsiTheme="minorHAnsi" w:cstheme="minorHAnsi"/>
          <w:sz w:val="24"/>
          <w:szCs w:val="24"/>
          <w:lang w:eastAsia="de-DE"/>
        </w:rPr>
        <w:t>eigener Autoabstellplatz</w:t>
      </w:r>
    </w:p>
    <w:p w:rsidR="00D71CAC" w:rsidRDefault="00D71CAC" w:rsidP="00BA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Balkon/ Garten/ Gartensitzplatz/ Terrasse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_____________________</w:t>
      </w:r>
    </w:p>
    <w:p w:rsidR="00D71CAC" w:rsidRDefault="00D71CAC" w:rsidP="00D71CAC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D71CAC" w:rsidRDefault="005C10A9" w:rsidP="00D71CAC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5C10A9">
        <w:rPr>
          <w:rFonts w:asciiTheme="minorHAnsi" w:eastAsia="Times New Roman" w:hAnsiTheme="minorHAnsi" w:cstheme="minorHAnsi"/>
          <w:b/>
          <w:sz w:val="24"/>
          <w:szCs w:val="24"/>
          <w:lang w:eastAsia="de-DE"/>
        </w:rPr>
        <w:t xml:space="preserve">1.5 </w:t>
      </w:r>
      <w:r w:rsidR="00D71CAC" w:rsidRPr="005C10A9">
        <w:rPr>
          <w:rFonts w:asciiTheme="minorHAnsi" w:eastAsia="Times New Roman" w:hAnsiTheme="minorHAnsi" w:cstheme="minorHAnsi"/>
          <w:b/>
          <w:sz w:val="24"/>
          <w:szCs w:val="24"/>
          <w:lang w:eastAsia="de-DE"/>
        </w:rPr>
        <w:t>Inventarliste Zimmer</w:t>
      </w:r>
      <w:r w:rsidR="00D71CAC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(anstelle eines Übernahmeprotokolls):</w:t>
      </w:r>
    </w:p>
    <w:p w:rsidR="00D71CAC" w:rsidRDefault="00D71CAC" w:rsidP="00AE4F2C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F2C" w:rsidRDefault="00AE4F2C" w:rsidP="00AE4F2C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___________________________________________________________________________</w:t>
      </w:r>
    </w:p>
    <w:p w:rsidR="00AE4F2C" w:rsidRDefault="00AE4F2C" w:rsidP="00AE4F2C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___________________________________________________________________________</w:t>
      </w:r>
    </w:p>
    <w:p w:rsidR="00D71CAC" w:rsidRDefault="00D71CAC" w:rsidP="00D71CAC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Folgende Schlüssel werden dem/den Gast/Gästen für die Dauer der Mietzeit ausgehändigt</w:t>
      </w:r>
      <w:r w:rsidR="00AE4F2C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(Anzahl angeben)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:</w:t>
      </w:r>
    </w:p>
    <w:p w:rsidR="00BA3E78" w:rsidRDefault="00AE4F2C" w:rsidP="00CB672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____ </w:t>
      </w:r>
      <w:r w:rsidR="00D71CAC">
        <w:rPr>
          <w:rFonts w:asciiTheme="minorHAnsi" w:eastAsia="Times New Roman" w:hAnsiTheme="minorHAnsi" w:cstheme="minorHAnsi"/>
          <w:sz w:val="24"/>
          <w:szCs w:val="24"/>
          <w:lang w:eastAsia="de-DE"/>
        </w:rPr>
        <w:t>Haustürschlüssel</w:t>
      </w:r>
      <w:r w:rsidR="00D71CA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</w:t>
      </w:r>
      <w:r w:rsidR="00D71CAC"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  <w:t>Wohnungsschlüssel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  <w:t xml:space="preserve">____ </w:t>
      </w:r>
      <w:r w:rsidR="00A63FB7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Zimmerschlüssel</w:t>
      </w:r>
    </w:p>
    <w:p w:rsidR="00AE4F2C" w:rsidRPr="00CB6725" w:rsidRDefault="00AE4F2C" w:rsidP="00CB672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D71CAC" w:rsidRDefault="00D71CAC" w:rsidP="00D71CAC">
      <w:pPr>
        <w:pStyle w:val="SFHTitelseiteUntertitel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 Dauer</w:t>
      </w:r>
      <w:r w:rsidR="00BE7BFE">
        <w:rPr>
          <w:rFonts w:asciiTheme="minorHAnsi" w:hAnsiTheme="minorHAnsi" w:cstheme="minorHAnsi"/>
          <w:b/>
        </w:rPr>
        <w:t xml:space="preserve"> und Auflösung</w:t>
      </w:r>
    </w:p>
    <w:p w:rsidR="00D71CAC" w:rsidRDefault="00D71CAC" w:rsidP="00D71CAC">
      <w:pPr>
        <w:pStyle w:val="SFHTitelseiteUntertitel"/>
        <w:rPr>
          <w:rFonts w:asciiTheme="minorHAnsi" w:hAnsiTheme="minorHAnsi" w:cstheme="minorHAnsi"/>
          <w:b/>
        </w:rPr>
      </w:pPr>
    </w:p>
    <w:p w:rsidR="005C10A9" w:rsidRDefault="00BE7BFE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Mi</w:t>
      </w:r>
      <w:r w:rsidR="00D71CAC">
        <w:rPr>
          <w:rFonts w:asciiTheme="minorHAnsi" w:hAnsiTheme="minorHAnsi" w:cstheme="minorHAnsi"/>
          <w:sz w:val="24"/>
          <w:szCs w:val="24"/>
        </w:rPr>
        <w:t>tbenutzung des Wohnraumes wird von _____________ bis ______________</w:t>
      </w:r>
    </w:p>
    <w:p w:rsidR="00D71CAC" w:rsidRDefault="00A63FB7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D71CAC">
        <w:rPr>
          <w:rFonts w:asciiTheme="minorHAnsi" w:hAnsiTheme="minorHAnsi" w:cstheme="minorHAnsi"/>
          <w:sz w:val="24"/>
          <w:szCs w:val="24"/>
        </w:rPr>
        <w:t>estgelegt. In beidseitigem Einverständnis besteht die Möglichkeit, die Dauer nach Ablauf dieser Zeit zu verlängern. D</w:t>
      </w:r>
      <w:r w:rsidR="00BA3E78">
        <w:rPr>
          <w:rFonts w:asciiTheme="minorHAnsi" w:hAnsiTheme="minorHAnsi" w:cstheme="minorHAnsi"/>
          <w:sz w:val="24"/>
          <w:szCs w:val="24"/>
        </w:rPr>
        <w:t xml:space="preserve">ies erfolgt in Absprache mit </w:t>
      </w:r>
      <w:r w:rsidR="00AE4F2C" w:rsidRPr="00AE4F2C">
        <w:rPr>
          <w:rFonts w:asciiTheme="minorHAnsi" w:hAnsiTheme="minorHAnsi" w:cstheme="minorHAnsi"/>
          <w:sz w:val="24"/>
          <w:szCs w:val="24"/>
        </w:rPr>
        <w:t>dem zuständigen Hilfswerk oder der zuständigen Organisation für die Begleitung der Gastfamilien.</w:t>
      </w:r>
    </w:p>
    <w:p w:rsidR="00BE7BFE" w:rsidRDefault="00BE7BFE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5C10A9" w:rsidRDefault="005C10A9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E7BFE" w:rsidRDefault="00BE7BFE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Für eine Beendigung des Unterbringungsverhältnisses gilt eine gegenseitige </w:t>
      </w:r>
      <w:r w:rsidR="00F6671E">
        <w:rPr>
          <w:rFonts w:asciiTheme="minorHAnsi" w:hAnsiTheme="minorHAnsi" w:cstheme="minorHAnsi"/>
          <w:sz w:val="24"/>
          <w:szCs w:val="24"/>
        </w:rPr>
        <w:t>Auflösungsf</w:t>
      </w:r>
      <w:r>
        <w:rPr>
          <w:rFonts w:asciiTheme="minorHAnsi" w:hAnsiTheme="minorHAnsi" w:cstheme="minorHAnsi"/>
          <w:sz w:val="24"/>
          <w:szCs w:val="24"/>
        </w:rPr>
        <w:t xml:space="preserve">rist von 14 Tagen. Das Hilfswerk oder die für die Begleitung der Gastfamilien zuständige Organisation ist umgehend über die Absicht der </w:t>
      </w:r>
      <w:r w:rsidR="00F6671E">
        <w:rPr>
          <w:rFonts w:asciiTheme="minorHAnsi" w:hAnsiTheme="minorHAnsi" w:cstheme="minorHAnsi"/>
          <w:sz w:val="24"/>
          <w:szCs w:val="24"/>
        </w:rPr>
        <w:t xml:space="preserve">Auflösung des </w:t>
      </w:r>
      <w:r>
        <w:rPr>
          <w:rFonts w:asciiTheme="minorHAnsi" w:hAnsiTheme="minorHAnsi" w:cstheme="minorHAnsi"/>
          <w:sz w:val="24"/>
          <w:szCs w:val="24"/>
        </w:rPr>
        <w:t>zu informieren.</w:t>
      </w:r>
    </w:p>
    <w:p w:rsidR="00764E65" w:rsidRDefault="00764E65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A3E78" w:rsidRDefault="00D71CAC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Für die Bereitstellung von Wohnraum nach Ablauf der Unterbringu</w:t>
      </w:r>
      <w:r w:rsidR="00A63FB7">
        <w:rPr>
          <w:rFonts w:asciiTheme="minorHAnsi" w:hAnsiTheme="minorHAnsi" w:cstheme="minorHAnsi"/>
          <w:sz w:val="24"/>
          <w:szCs w:val="24"/>
        </w:rPr>
        <w:t xml:space="preserve">ng bei den </w:t>
      </w:r>
      <w:r w:rsidR="00BA3E78">
        <w:rPr>
          <w:rFonts w:asciiTheme="minorHAnsi" w:hAnsiTheme="minorHAnsi" w:cstheme="minorHAnsi"/>
          <w:sz w:val="24"/>
          <w:szCs w:val="24"/>
        </w:rPr>
        <w:t xml:space="preserve">Gastgebenden ist </w:t>
      </w:r>
      <w:r w:rsidR="00AE4F2C">
        <w:rPr>
          <w:rFonts w:asciiTheme="minorHAnsi" w:hAnsiTheme="minorHAnsi" w:cstheme="minorHAnsi"/>
          <w:sz w:val="24"/>
          <w:szCs w:val="24"/>
        </w:rPr>
        <w:t xml:space="preserve">die kantonale oder kommunale Behörde zuständig. Die Behörde wird bei der Suche nach einer Anschlusslösung durch das Hilfswerk oder die für die Begleitung der Gastfamilien zuständige Organisation unterstützt. </w:t>
      </w:r>
    </w:p>
    <w:p w:rsidR="00BA3E78" w:rsidRDefault="00BA3E78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CB6725" w:rsidRDefault="00CB6725" w:rsidP="00BA3E78">
      <w:pPr>
        <w:pStyle w:val="SFHTitelseiteUntertitel"/>
        <w:rPr>
          <w:rFonts w:asciiTheme="minorHAnsi" w:hAnsiTheme="minorHAnsi" w:cstheme="minorHAnsi"/>
          <w:b/>
        </w:rPr>
      </w:pPr>
    </w:p>
    <w:p w:rsidR="00BA3E78" w:rsidRDefault="00BA3E78" w:rsidP="00BA3E78">
      <w:pPr>
        <w:pStyle w:val="SFHTitelseiteUntertitel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 Entschädigung</w:t>
      </w:r>
    </w:p>
    <w:p w:rsidR="00BA3E78" w:rsidRDefault="00BA3E78" w:rsidP="00BA3E78">
      <w:pPr>
        <w:pStyle w:val="SFHTitelseiteUntertitel"/>
        <w:rPr>
          <w:rFonts w:asciiTheme="minorHAnsi" w:hAnsiTheme="minorHAnsi" w:cstheme="minorHAnsi"/>
          <w:b/>
        </w:rPr>
      </w:pPr>
    </w:p>
    <w:p w:rsidR="00AF47AC" w:rsidRDefault="00BA3E78" w:rsidP="00BA3E78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Unterbringung der Geflüchteten erfolgt im Rahmen der solidarischen Unterstützung</w:t>
      </w:r>
      <w:r w:rsidR="00AE4F2C">
        <w:rPr>
          <w:rFonts w:asciiTheme="minorHAnsi" w:hAnsiTheme="minorHAnsi" w:cstheme="minorHAnsi"/>
          <w:sz w:val="24"/>
          <w:szCs w:val="24"/>
        </w:rPr>
        <w:t xml:space="preserve"> geflüchteter Menschen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63FB7">
        <w:rPr>
          <w:rFonts w:asciiTheme="minorHAnsi" w:hAnsiTheme="minorHAnsi" w:cstheme="minorHAnsi"/>
          <w:sz w:val="24"/>
          <w:szCs w:val="24"/>
        </w:rPr>
        <w:t xml:space="preserve">Die/der Gastgeber*in </w:t>
      </w:r>
      <w:r w:rsidR="00AF47AC">
        <w:rPr>
          <w:rFonts w:asciiTheme="minorHAnsi" w:hAnsiTheme="minorHAnsi" w:cstheme="minorHAnsi"/>
          <w:sz w:val="24"/>
          <w:szCs w:val="24"/>
        </w:rPr>
        <w:t xml:space="preserve">hat grundsätzlich kein Anrecht auf eine Entschädigung. </w:t>
      </w:r>
      <w:r w:rsidRPr="00AE4F2C">
        <w:rPr>
          <w:rFonts w:asciiTheme="minorHAnsi" w:hAnsiTheme="minorHAnsi" w:cstheme="minorHAnsi"/>
          <w:sz w:val="24"/>
          <w:szCs w:val="24"/>
        </w:rPr>
        <w:t xml:space="preserve">Eine finanzielle Pauschalentschädigung der/des Gastgebers*in </w:t>
      </w:r>
      <w:r w:rsidR="00AF47AC" w:rsidRPr="00AE4F2C">
        <w:rPr>
          <w:rFonts w:asciiTheme="minorHAnsi" w:hAnsiTheme="minorHAnsi" w:cstheme="minorHAnsi"/>
          <w:sz w:val="24"/>
          <w:szCs w:val="24"/>
        </w:rPr>
        <w:t>kann jedoch durch den</w:t>
      </w:r>
      <w:r w:rsidRPr="00AE4F2C">
        <w:rPr>
          <w:rFonts w:asciiTheme="minorHAnsi" w:hAnsiTheme="minorHAnsi" w:cstheme="minorHAnsi"/>
          <w:sz w:val="24"/>
          <w:szCs w:val="24"/>
        </w:rPr>
        <w:t xml:space="preserve"> Kanton ausbezahlt</w:t>
      </w:r>
      <w:r w:rsidR="00AF47AC" w:rsidRPr="00AE4F2C">
        <w:rPr>
          <w:rFonts w:asciiTheme="minorHAnsi" w:hAnsiTheme="minorHAnsi" w:cstheme="minorHAnsi"/>
          <w:sz w:val="24"/>
          <w:szCs w:val="24"/>
        </w:rPr>
        <w:t xml:space="preserve"> werden, wenn sich dieser dafür ausspricht. </w:t>
      </w:r>
      <w:r w:rsidR="00BE7BFE">
        <w:rPr>
          <w:rFonts w:asciiTheme="minorHAnsi" w:hAnsiTheme="minorHAnsi" w:cstheme="minorHAnsi"/>
          <w:sz w:val="24"/>
          <w:szCs w:val="24"/>
        </w:rPr>
        <w:t>Die Höhe der Entschädigung ist Sache des Kantons. Das Hilfswerk oder die für die Begleitung zuständige Organisation informieren die Gastfamilie über die aktuell geltenden Regelungen im Kanton.</w:t>
      </w:r>
    </w:p>
    <w:p w:rsidR="00BE7BFE" w:rsidRPr="00BE7BFE" w:rsidRDefault="00BE7BFE" w:rsidP="00BA3E78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A3E78" w:rsidRPr="00D71CAC" w:rsidRDefault="00BA3E78" w:rsidP="00D71CAC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A3E78" w:rsidRDefault="00BA3E78" w:rsidP="00BA3E78">
      <w:pPr>
        <w:pStyle w:val="SFHTitelseiteUntertitel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 Reinigung</w:t>
      </w:r>
    </w:p>
    <w:p w:rsidR="00D71CAC" w:rsidRDefault="00D71CAC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A63FB7" w:rsidRDefault="00BA3E78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Es gilt, dass der Wohnraum in demselben Zustand zurückgegeben werden muss, wie er angetreten wurde. </w:t>
      </w:r>
      <w:r w:rsidR="00A63FB7">
        <w:rPr>
          <w:rFonts w:asciiTheme="minorHAnsi" w:eastAsia="Times New Roman" w:hAnsiTheme="minorHAnsi" w:cstheme="minorHAnsi"/>
          <w:sz w:val="24"/>
          <w:szCs w:val="24"/>
          <w:lang w:eastAsia="de-DE"/>
        </w:rPr>
        <w:t>Wöchentliche Reinigungsarbeiten können miteinander abgemacht werden. Ein Anspruch auf aktive Mitarbeit sollte jedoch nicht vorausgesetzt werden.</w:t>
      </w:r>
    </w:p>
    <w:p w:rsidR="00A63FB7" w:rsidRDefault="00A63FB7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A63FB7" w:rsidRDefault="00A63FB7" w:rsidP="00A6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Der/die Gast/Gäste hilft in folgenden Tätigkeiten mit: </w:t>
      </w:r>
    </w:p>
    <w:p w:rsidR="00A63FB7" w:rsidRDefault="00A63FB7" w:rsidP="00A6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</w:t>
      </w:r>
    </w:p>
    <w:p w:rsidR="00BE7BFE" w:rsidRDefault="00BE7BFE" w:rsidP="00BE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</w:t>
      </w:r>
    </w:p>
    <w:p w:rsidR="00BE7BFE" w:rsidRDefault="00BE7BFE" w:rsidP="00BE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>__________________________________________________________________________</w:t>
      </w:r>
    </w:p>
    <w:p w:rsidR="00A63FB7" w:rsidRDefault="00A63FB7" w:rsidP="00A6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A63FB7" w:rsidRDefault="00A63FB7" w:rsidP="00CB6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täglich</w:t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sym w:font="Wingdings" w:char="F0A8"/>
      </w:r>
      <w:r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wöchentlich</w:t>
      </w:r>
    </w:p>
    <w:p w:rsidR="00BA3E78" w:rsidRDefault="00BA3E78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BE7BFE" w:rsidRDefault="00BE7BFE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:rsidR="00BA3E78" w:rsidRDefault="00BA3E78" w:rsidP="00BA3E78">
      <w:pPr>
        <w:pStyle w:val="SFHTitelseiteUntertitel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Rechte, Pflichten und Haftung </w:t>
      </w:r>
    </w:p>
    <w:p w:rsidR="00B34123" w:rsidRDefault="00B34123" w:rsidP="00BA3E78">
      <w:pPr>
        <w:pStyle w:val="SFHTitelseiteUntertitel"/>
        <w:rPr>
          <w:rFonts w:asciiTheme="minorHAnsi" w:hAnsiTheme="minorHAnsi" w:cstheme="minorHAnsi"/>
          <w:b/>
        </w:rPr>
      </w:pPr>
    </w:p>
    <w:p w:rsidR="00B34123" w:rsidRDefault="00B34123" w:rsidP="00B34123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5.1</w:t>
      </w:r>
      <w:r w:rsidRPr="00D71CAC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Für den/die Gastgeber*in</w:t>
      </w:r>
    </w:p>
    <w:p w:rsidR="00B34123" w:rsidRDefault="00AF47AC" w:rsidP="00BE7BFE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Informations- und Deklarationspflicht gegenüber den Steuerbehörden im Zusammenhang mit </w:t>
      </w:r>
      <w:r w:rsidRP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möglichen 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erzielten Mieteinnahmen (</w:t>
      </w:r>
      <w:r w:rsid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Entschädigung</w:t>
      </w:r>
      <w:r w:rsidRP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)</w:t>
      </w:r>
    </w:p>
    <w:p w:rsidR="00BE7BFE" w:rsidRDefault="00BE7BFE" w:rsidP="00BE7BFE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Einholen der Zustimmung der Verwaltung/Vermietung</w:t>
      </w:r>
      <w:r w:rsidR="00764E6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für die Unterbringung der Gäste</w:t>
      </w:r>
    </w:p>
    <w:p w:rsidR="00764E65" w:rsidRPr="00BE7BFE" w:rsidRDefault="00764E65" w:rsidP="00BE7BFE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Sicherstellung einer korrekten Anschrift des Briefkastens für die Zustellung amtlicher Dokumente</w:t>
      </w:r>
    </w:p>
    <w:p w:rsidR="00AF47AC" w:rsidRDefault="00AF47AC" w:rsidP="00AF47AC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Bei Bedarf Hilfestellung und Unterstützung</w:t>
      </w:r>
      <w:r w:rsidR="00764E6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des Gasts/der Gäste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, damit </w:t>
      </w:r>
      <w:r w:rsidR="00764E6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diese</w:t>
      </w:r>
      <w:r w:rsidR="00CB672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</w:t>
      </w:r>
      <w:r w:rsidR="00764E6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sich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im Alltag zurechtfinden</w:t>
      </w:r>
    </w:p>
    <w:p w:rsidR="00CB6725" w:rsidRPr="00BE7BFE" w:rsidRDefault="00764E65" w:rsidP="00BE7BFE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Respektierung der Privatsphäre und Gewährung von Rückzugsmöglichkeiten</w:t>
      </w:r>
    </w:p>
    <w:p w:rsidR="00AF47AC" w:rsidRPr="00AF47AC" w:rsidRDefault="00AF47AC" w:rsidP="00AF47AC">
      <w:pPr>
        <w:pStyle w:val="Listenabsatz"/>
        <w:numPr>
          <w:ilvl w:val="0"/>
          <w:numId w:val="4"/>
        </w:numP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Rechtzeitige Information an </w:t>
      </w:r>
      <w:r w:rsidRP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das zuständige Hilfswerk</w:t>
      </w:r>
      <w:r w:rsidR="00BE7BFE" w:rsidRP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 oder die für die Begleitung der Gastfamilien zuständige Organisation</w:t>
      </w:r>
      <w:r w:rsidRPr="00BE7BFE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, 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wenn sich die Unterbringungssituation </w:t>
      </w:r>
      <w:r w:rsidR="00764E65"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 xml:space="preserve">unerwartet 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eastAsia="de-DE"/>
        </w:rPr>
        <w:t>ändern sollte, oder wenn es Probleme zwischen dem/r Gastgeber*in und dem/n untergebrachten Gast/Gästen gibt</w:t>
      </w:r>
    </w:p>
    <w:p w:rsidR="00F6671E" w:rsidRDefault="00F6671E" w:rsidP="00BA3E78">
      <w:pPr>
        <w:pStyle w:val="SFHTitelseiteUntertitel"/>
        <w:rPr>
          <w:rFonts w:asciiTheme="minorHAnsi" w:hAnsiTheme="minorHAnsi" w:cstheme="minorHAnsi"/>
          <w:b/>
        </w:rPr>
      </w:pPr>
    </w:p>
    <w:p w:rsidR="00BA3E78" w:rsidRPr="00CB6725" w:rsidRDefault="00AF47AC" w:rsidP="00CB6725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5.2</w:t>
      </w:r>
      <w:r w:rsidRPr="00D71CAC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Für den/die Gast/Gäste</w:t>
      </w:r>
    </w:p>
    <w:p w:rsidR="00E91265" w:rsidRDefault="00BA3E78" w:rsidP="00E91265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</w:t>
      </w:r>
      <w:r w:rsidR="00CB6725">
        <w:rPr>
          <w:rFonts w:asciiTheme="minorHAnsi" w:hAnsiTheme="minorHAnsi" w:cstheme="minorHAnsi"/>
          <w:sz w:val="24"/>
          <w:szCs w:val="24"/>
        </w:rPr>
        <w:t>/die</w:t>
      </w:r>
      <w:r>
        <w:rPr>
          <w:rFonts w:asciiTheme="minorHAnsi" w:hAnsiTheme="minorHAnsi" w:cstheme="minorHAnsi"/>
          <w:sz w:val="24"/>
          <w:szCs w:val="24"/>
        </w:rPr>
        <w:t xml:space="preserve"> Gast</w:t>
      </w:r>
      <w:r w:rsidR="00CB6725">
        <w:rPr>
          <w:rFonts w:asciiTheme="minorHAnsi" w:hAnsiTheme="minorHAnsi" w:cstheme="minorHAnsi"/>
          <w:sz w:val="24"/>
          <w:szCs w:val="24"/>
        </w:rPr>
        <w:t>/Gäste</w:t>
      </w:r>
      <w:r>
        <w:rPr>
          <w:rFonts w:asciiTheme="minorHAnsi" w:hAnsiTheme="minorHAnsi" w:cstheme="minorHAnsi"/>
          <w:sz w:val="24"/>
          <w:szCs w:val="24"/>
        </w:rPr>
        <w:t xml:space="preserve"> verpflichtet</w:t>
      </w:r>
      <w:r w:rsidR="00CB6725">
        <w:rPr>
          <w:rFonts w:asciiTheme="minorHAnsi" w:hAnsiTheme="minorHAnsi" w:cstheme="minorHAnsi"/>
          <w:sz w:val="24"/>
          <w:szCs w:val="24"/>
        </w:rPr>
        <w:t>/n</w:t>
      </w:r>
      <w:r>
        <w:rPr>
          <w:rFonts w:asciiTheme="minorHAnsi" w:hAnsiTheme="minorHAnsi" w:cstheme="minorHAnsi"/>
          <w:sz w:val="24"/>
          <w:szCs w:val="24"/>
        </w:rPr>
        <w:t xml:space="preserve"> sich, dem Wohnraum und </w:t>
      </w:r>
      <w:r w:rsidR="00E91265">
        <w:rPr>
          <w:rFonts w:asciiTheme="minorHAnsi" w:hAnsiTheme="minorHAnsi" w:cstheme="minorHAnsi"/>
          <w:sz w:val="24"/>
          <w:szCs w:val="24"/>
        </w:rPr>
        <w:t xml:space="preserve">dem </w:t>
      </w:r>
      <w:r>
        <w:rPr>
          <w:rFonts w:asciiTheme="minorHAnsi" w:hAnsiTheme="minorHAnsi" w:cstheme="minorHAnsi"/>
          <w:sz w:val="24"/>
          <w:szCs w:val="24"/>
        </w:rPr>
        <w:t>Mobiliar Sorge zu tragen.</w:t>
      </w:r>
      <w:r w:rsidR="00E91265" w:rsidRPr="00E912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A3E78" w:rsidRPr="00E91265" w:rsidRDefault="00E91265" w:rsidP="00E91265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Schäden am Mietobjekt oder am Mobiliar sind umgehend der Gastfamilie zu melden. </w:t>
      </w:r>
      <w:r w:rsidRPr="00764E65">
        <w:rPr>
          <w:rFonts w:asciiTheme="minorHAnsi" w:hAnsiTheme="minorHAnsi" w:cstheme="minorHAnsi"/>
          <w:sz w:val="24"/>
          <w:szCs w:val="24"/>
        </w:rPr>
        <w:t xml:space="preserve">Ob der/die Gast/Gäste haftpflichtversichert ist/sind, ist mit der zuständigen Sozialbehörde zu klären. </w:t>
      </w:r>
    </w:p>
    <w:p w:rsidR="00764E65" w:rsidRDefault="00764E65" w:rsidP="00BA3E78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Der Gast/die Gäste respektieren die gemeinsam getroffenen Abmachungen und die geltenden Hausregeln, sofern sie dadurch nicht </w:t>
      </w:r>
      <w:r w:rsidR="00E91265">
        <w:rPr>
          <w:rFonts w:asciiTheme="minorHAnsi" w:hAnsiTheme="minorHAnsi" w:cstheme="minorHAnsi"/>
          <w:sz w:val="24"/>
          <w:szCs w:val="24"/>
        </w:rPr>
        <w:t>unverhältnismässig</w:t>
      </w:r>
      <w:r>
        <w:rPr>
          <w:rFonts w:asciiTheme="minorHAnsi" w:hAnsiTheme="minorHAnsi" w:cstheme="minorHAnsi"/>
          <w:sz w:val="24"/>
          <w:szCs w:val="24"/>
        </w:rPr>
        <w:t xml:space="preserve"> eingeschränkt werden.</w:t>
      </w:r>
    </w:p>
    <w:p w:rsidR="00A63FB7" w:rsidRDefault="00A63FB7" w:rsidP="00BA3E78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Das Anfertigen von </w:t>
      </w:r>
      <w:r w:rsidR="00764E65">
        <w:rPr>
          <w:rFonts w:asciiTheme="minorHAnsi" w:hAnsiTheme="minorHAnsi" w:cstheme="minorHAnsi"/>
          <w:sz w:val="24"/>
          <w:szCs w:val="24"/>
        </w:rPr>
        <w:t xml:space="preserve">weiteren </w:t>
      </w:r>
      <w:r>
        <w:rPr>
          <w:rFonts w:asciiTheme="minorHAnsi" w:hAnsiTheme="minorHAnsi" w:cstheme="minorHAnsi"/>
          <w:sz w:val="24"/>
          <w:szCs w:val="24"/>
        </w:rPr>
        <w:t>Hausschlüsseln ist dem Gast</w:t>
      </w:r>
      <w:r w:rsidR="00E91265">
        <w:rPr>
          <w:rFonts w:asciiTheme="minorHAnsi" w:hAnsiTheme="minorHAnsi" w:cstheme="minorHAnsi"/>
          <w:sz w:val="24"/>
          <w:szCs w:val="24"/>
        </w:rPr>
        <w:t>/den Gästen</w:t>
      </w:r>
      <w:r>
        <w:rPr>
          <w:rFonts w:asciiTheme="minorHAnsi" w:hAnsiTheme="minorHAnsi" w:cstheme="minorHAnsi"/>
          <w:sz w:val="24"/>
          <w:szCs w:val="24"/>
        </w:rPr>
        <w:t xml:space="preserve"> untersagt. Bei Verlust eines oder mehrerer Schlüssel ist der Vermieter berechtigt, die betroffenen Schlösser auf Kosten des Gastes auszuwechseln.</w:t>
      </w:r>
    </w:p>
    <w:p w:rsidR="00764E65" w:rsidRPr="00F6671E" w:rsidRDefault="00764E65" w:rsidP="00B34123">
      <w:pPr>
        <w:pStyle w:val="SFHTitelseiteUntertitel"/>
        <w:rPr>
          <w:rFonts w:asciiTheme="minorHAnsi" w:hAnsiTheme="minorHAnsi" w:cstheme="minorHAnsi"/>
          <w:b/>
          <w:sz w:val="24"/>
          <w:szCs w:val="24"/>
        </w:rPr>
      </w:pPr>
    </w:p>
    <w:p w:rsidR="00F6671E" w:rsidRPr="005C10A9" w:rsidRDefault="005C10A9" w:rsidP="005C10A9">
      <w:pP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 xml:space="preserve">5.3 </w:t>
      </w:r>
      <w:r w:rsidR="00F6671E" w:rsidRPr="005C10A9">
        <w:rPr>
          <w:rFonts w:asciiTheme="minorHAnsi" w:eastAsia="Times New Roman" w:hAnsiTheme="minorHAnsi" w:cstheme="minorHAnsi"/>
          <w:b/>
          <w:spacing w:val="10"/>
          <w:sz w:val="24"/>
          <w:szCs w:val="24"/>
          <w:lang w:eastAsia="de-DE"/>
        </w:rPr>
        <w:t>Sonderregelungen</w:t>
      </w:r>
    </w:p>
    <w:p w:rsidR="00F6671E" w:rsidRPr="00152C13" w:rsidRDefault="00F6671E" w:rsidP="00F6671E">
      <w:pPr>
        <w:pStyle w:val="Text"/>
        <w:spacing w:before="0" w:line="240" w:lineRule="auto"/>
        <w:ind w:left="567"/>
        <w:rPr>
          <w:b/>
        </w:rPr>
      </w:pPr>
    </w:p>
    <w:p w:rsidR="00F6671E" w:rsidRPr="00F6671E" w:rsidRDefault="00F6671E" w:rsidP="00F6671E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6671E">
        <w:rPr>
          <w:rFonts w:asciiTheme="minorHAnsi" w:hAnsiTheme="minorHAnsi" w:cstheme="minorHAnsi"/>
          <w:sz w:val="24"/>
          <w:szCs w:val="24"/>
        </w:rPr>
        <w:t>Kranken-/Unfallversicherung und Haftpflichtversicherung für die untergebrachte Person/Familie sind Sache der zuständigen Sozialbehörde.</w:t>
      </w:r>
    </w:p>
    <w:p w:rsidR="00F6671E" w:rsidRPr="00F6671E" w:rsidRDefault="00F6671E" w:rsidP="00F6671E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Mit der vorliegenden Vereinbarung sind alle Formen von zu erbringenden Gegenleistungen abgedeckt. </w:t>
      </w:r>
      <w:r w:rsidRPr="00F6671E">
        <w:rPr>
          <w:rFonts w:asciiTheme="minorHAnsi" w:hAnsiTheme="minorHAnsi" w:cstheme="minorHAnsi"/>
          <w:sz w:val="24"/>
          <w:szCs w:val="24"/>
        </w:rPr>
        <w:t>Die Gastfamilie hat kein Anrecht auf zusätzliche Leistungen in Form von Arbeit oder finanzielle Entschädigung.</w:t>
      </w:r>
    </w:p>
    <w:p w:rsidR="00E91265" w:rsidRDefault="00E91265" w:rsidP="005C10A9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F6671E" w:rsidRDefault="00F6671E" w:rsidP="00F6671E">
      <w:pPr>
        <w:pStyle w:val="SFHTitelseiteUntertite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</w:p>
    <w:p w:rsidR="00F6671E" w:rsidRDefault="00F6671E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herausfordernden Situationen und bei Fragen dürfen Sie sich </w:t>
      </w:r>
      <w:r w:rsidRPr="00764E65">
        <w:rPr>
          <w:rFonts w:asciiTheme="minorHAnsi" w:hAnsiTheme="minorHAnsi" w:cstheme="minorHAnsi"/>
          <w:sz w:val="24"/>
          <w:szCs w:val="24"/>
        </w:rPr>
        <w:t>jederzeit bei dem zuständigen Hilfswerk in Ihrem Kanton</w:t>
      </w:r>
      <w:r w:rsidR="00764E65" w:rsidRPr="00764E65">
        <w:rPr>
          <w:rFonts w:asciiTheme="minorHAnsi" w:hAnsiTheme="minorHAnsi" w:cstheme="minorHAnsi"/>
          <w:sz w:val="24"/>
          <w:szCs w:val="24"/>
        </w:rPr>
        <w:t>, bei der für die Begleitung der Gastfamilien zuständigen Organisation</w:t>
      </w:r>
      <w:r w:rsidRPr="00764E65">
        <w:rPr>
          <w:rFonts w:asciiTheme="minorHAnsi" w:hAnsiTheme="minorHAnsi" w:cstheme="minorHAnsi"/>
          <w:sz w:val="24"/>
          <w:szCs w:val="24"/>
        </w:rPr>
        <w:t xml:space="preserve"> oder bei der Schweizerischen Flüchtlingshilfe melden.</w:t>
      </w:r>
    </w:p>
    <w:p w:rsidR="00E91265" w:rsidRDefault="00E91265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A63FB7" w:rsidRDefault="00A63FB7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Diese Vereinbarung gilt </w:t>
      </w:r>
      <w:r w:rsidR="00E91265">
        <w:rPr>
          <w:rFonts w:asciiTheme="minorHAnsi" w:hAnsiTheme="minorHAnsi" w:cstheme="minorHAnsi"/>
          <w:sz w:val="24"/>
          <w:szCs w:val="24"/>
        </w:rPr>
        <w:t>anstelle eines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91265">
        <w:rPr>
          <w:rFonts w:asciiTheme="minorHAnsi" w:hAnsiTheme="minorHAnsi" w:cstheme="minorHAnsi"/>
          <w:sz w:val="24"/>
          <w:szCs w:val="24"/>
        </w:rPr>
        <w:t>(Unter-)</w:t>
      </w:r>
      <w:r>
        <w:rPr>
          <w:rFonts w:asciiTheme="minorHAnsi" w:hAnsiTheme="minorHAnsi" w:cstheme="minorHAnsi"/>
          <w:sz w:val="24"/>
          <w:szCs w:val="24"/>
        </w:rPr>
        <w:t>Mietvertrag</w:t>
      </w:r>
      <w:r w:rsidR="00E91265">
        <w:rPr>
          <w:rFonts w:asciiTheme="minorHAnsi" w:hAnsiTheme="minorHAnsi" w:cstheme="minorHAnsi"/>
          <w:sz w:val="24"/>
          <w:szCs w:val="24"/>
        </w:rPr>
        <w:t>s so lange das Unterbringungsverhältnis</w:t>
      </w:r>
      <w:r>
        <w:rPr>
          <w:rFonts w:asciiTheme="minorHAnsi" w:hAnsiTheme="minorHAnsi" w:cstheme="minorHAnsi"/>
          <w:sz w:val="24"/>
          <w:szCs w:val="24"/>
        </w:rPr>
        <w:t xml:space="preserve"> zwischen dem/r Gastgeber*in und dem/r untergebrachte/n Gast/Gästen besteht.</w:t>
      </w:r>
    </w:p>
    <w:p w:rsidR="00A63FB7" w:rsidRDefault="00A63FB7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A63FB7" w:rsidRDefault="00A63FB7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764E65" w:rsidRDefault="00764E65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Gastgeber*in: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Gast/Gäste:</w:t>
      </w: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Ort, Datum: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Ort, Datum:</w:t>
      </w: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:rsid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34123" w:rsidRPr="00B34123" w:rsidRDefault="00B34123" w:rsidP="00B34123">
      <w:pPr>
        <w:pStyle w:val="SFHTitelseiteUntertitel"/>
        <w:rPr>
          <w:rFonts w:asciiTheme="minorHAnsi" w:hAnsiTheme="minorHAnsi" w:cstheme="minorHAnsi"/>
          <w:sz w:val="24"/>
          <w:szCs w:val="24"/>
        </w:rPr>
      </w:pPr>
    </w:p>
    <w:p w:rsidR="00BA3E78" w:rsidRPr="00D71CAC" w:rsidRDefault="00BA3E78" w:rsidP="00D71CAC">
      <w:pPr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sectPr w:rsidR="00BA3E78" w:rsidRPr="00D71CA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AC" w:rsidRDefault="00D71CAC" w:rsidP="00D71CAC">
      <w:pPr>
        <w:spacing w:after="0" w:line="240" w:lineRule="auto"/>
      </w:pPr>
      <w:r>
        <w:separator/>
      </w:r>
    </w:p>
  </w:endnote>
  <w:endnote w:type="continuationSeparator" w:id="0">
    <w:p w:rsidR="00D71CAC" w:rsidRDefault="00D71CAC" w:rsidP="00D7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AC" w:rsidRDefault="00D71CAC" w:rsidP="00D71CAC">
      <w:pPr>
        <w:spacing w:after="0" w:line="240" w:lineRule="auto"/>
      </w:pPr>
      <w:r>
        <w:separator/>
      </w:r>
    </w:p>
  </w:footnote>
  <w:footnote w:type="continuationSeparator" w:id="0">
    <w:p w:rsidR="00D71CAC" w:rsidRDefault="00D71CAC" w:rsidP="00D7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AC" w:rsidRDefault="00D71CAC">
    <w:pPr>
      <w:pStyle w:val="Kopfzeile"/>
    </w:pPr>
  </w:p>
  <w:p w:rsidR="00D71CAC" w:rsidRDefault="00D71CAC">
    <w:pPr>
      <w:pStyle w:val="Kopfzeile"/>
    </w:pPr>
    <w:r>
      <w:rPr>
        <w:noProof/>
        <w:lang w:eastAsia="de-CH"/>
      </w:rPr>
      <w:drawing>
        <wp:inline distT="0" distB="0" distL="0" distR="0" wp14:anchorId="6EDA26F0" wp14:editId="4214B102">
          <wp:extent cx="2517440" cy="1097189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FH_Logo_RGB_de_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440" cy="109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7C9A"/>
    <w:multiLevelType w:val="hybridMultilevel"/>
    <w:tmpl w:val="5F6E95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842"/>
    <w:multiLevelType w:val="multilevel"/>
    <w:tmpl w:val="086463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51A72"/>
    <w:multiLevelType w:val="multilevel"/>
    <w:tmpl w:val="5DB8F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6472BDD"/>
    <w:multiLevelType w:val="multilevel"/>
    <w:tmpl w:val="18C82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83156"/>
    <w:multiLevelType w:val="hybridMultilevel"/>
    <w:tmpl w:val="FA16C1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CE"/>
    <w:multiLevelType w:val="multilevel"/>
    <w:tmpl w:val="086463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D946D9"/>
    <w:multiLevelType w:val="multilevel"/>
    <w:tmpl w:val="63AC5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7A1F38"/>
    <w:multiLevelType w:val="hybridMultilevel"/>
    <w:tmpl w:val="69008E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D22"/>
    <w:multiLevelType w:val="hybridMultilevel"/>
    <w:tmpl w:val="88827C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AC"/>
    <w:rsid w:val="004233BA"/>
    <w:rsid w:val="005C10A9"/>
    <w:rsid w:val="005D46EF"/>
    <w:rsid w:val="00764E65"/>
    <w:rsid w:val="007E35B2"/>
    <w:rsid w:val="008D7C63"/>
    <w:rsid w:val="00A63FB7"/>
    <w:rsid w:val="00AE4F2C"/>
    <w:rsid w:val="00AF47AC"/>
    <w:rsid w:val="00B34123"/>
    <w:rsid w:val="00BA3E78"/>
    <w:rsid w:val="00BE7BFE"/>
    <w:rsid w:val="00CB6725"/>
    <w:rsid w:val="00D71CAC"/>
    <w:rsid w:val="00E91265"/>
    <w:rsid w:val="00F2090C"/>
    <w:rsid w:val="00F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FB0D59-9E39-4028-B911-02A970C8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35B2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35B2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5B2"/>
    <w:pPr>
      <w:keepNext/>
      <w:keepLines/>
      <w:spacing w:before="40" w:after="0"/>
      <w:outlineLvl w:val="1"/>
    </w:pPr>
    <w:rPr>
      <w:rFonts w:eastAsiaTheme="majorEastAsia" w:cstheme="majorBidi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5B2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5B2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5B2"/>
    <w:rPr>
      <w:rFonts w:ascii="Arial" w:eastAsiaTheme="majorEastAsia" w:hAnsi="Arial" w:cstheme="majorBidi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5B2"/>
    <w:rPr>
      <w:rFonts w:ascii="Arial" w:eastAsiaTheme="majorEastAsia" w:hAnsi="Arial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5B2"/>
    <w:rPr>
      <w:rFonts w:ascii="Arial" w:eastAsiaTheme="majorEastAsia" w:hAnsi="Arial" w:cstheme="majorBidi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5B2"/>
    <w:rPr>
      <w:rFonts w:ascii="Arial" w:eastAsiaTheme="majorEastAsia" w:hAnsi="Arial" w:cstheme="majorBidi"/>
      <w:iCs/>
    </w:rPr>
  </w:style>
  <w:style w:type="character" w:styleId="IntensiveHervorhebung">
    <w:name w:val="Intense Emphasis"/>
    <w:basedOn w:val="Absatz-Standardschriftart"/>
    <w:uiPriority w:val="21"/>
    <w:qFormat/>
    <w:rsid w:val="007E35B2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E35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5B2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5D46E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46EF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D7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CA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7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CAC"/>
    <w:rPr>
      <w:rFonts w:ascii="Arial" w:hAnsi="Arial"/>
    </w:rPr>
  </w:style>
  <w:style w:type="table" w:styleId="Tabellendesign">
    <w:name w:val="Table Theme"/>
    <w:basedOn w:val="NormaleTabelle"/>
    <w:rsid w:val="00D71CAC"/>
    <w:pPr>
      <w:spacing w:after="0" w:line="250" w:lineRule="atLeas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paragraph" w:customStyle="1" w:styleId="SFHTitelseiteUntertitel">
    <w:name w:val="SFH Titelseite Untertitel"/>
    <w:basedOn w:val="Standard"/>
    <w:uiPriority w:val="15"/>
    <w:rsid w:val="00D71CAC"/>
    <w:pPr>
      <w:suppressAutoHyphens/>
      <w:spacing w:after="0" w:line="240" w:lineRule="auto"/>
    </w:pPr>
    <w:rPr>
      <w:rFonts w:eastAsia="Times New Roman" w:cs="Times New Roman"/>
      <w:spacing w:val="10"/>
      <w:sz w:val="32"/>
      <w:szCs w:val="32"/>
      <w:lang w:eastAsia="de-DE"/>
    </w:rPr>
  </w:style>
  <w:style w:type="paragraph" w:customStyle="1" w:styleId="SFHTitelseiteAutorin">
    <w:name w:val="SFH Titelseite Autor/in"/>
    <w:basedOn w:val="SFHTitelseiteUntertitel"/>
    <w:uiPriority w:val="16"/>
    <w:rsid w:val="00D71CAC"/>
  </w:style>
  <w:style w:type="table" w:styleId="Tabellenraster">
    <w:name w:val="Table Grid"/>
    <w:basedOn w:val="NormaleTabelle"/>
    <w:uiPriority w:val="39"/>
    <w:rsid w:val="00D7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CA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FB7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Standard"/>
    <w:rsid w:val="00F6671E"/>
    <w:pPr>
      <w:spacing w:before="240" w:after="0" w:line="260" w:lineRule="atLeast"/>
      <w:jc w:val="both"/>
    </w:pPr>
    <w:rPr>
      <w:rFonts w:eastAsia="Times New Roman" w:cs="Times New Roman"/>
      <w:spacing w:val="1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5424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Friedli, Anna</dc:creator>
  <cp:keywords/>
  <dc:description/>
  <cp:lastModifiedBy>Doris Nienhaus</cp:lastModifiedBy>
  <cp:revision>2</cp:revision>
  <cp:lastPrinted>2022-03-25T12:31:00Z</cp:lastPrinted>
  <dcterms:created xsi:type="dcterms:W3CDTF">2022-03-28T08:56:00Z</dcterms:created>
  <dcterms:modified xsi:type="dcterms:W3CDTF">2022-03-28T08:56:00Z</dcterms:modified>
</cp:coreProperties>
</file>